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E32C2" w14:textId="77777777" w:rsidR="001C0248" w:rsidRDefault="001C0248" w:rsidP="001C0248">
      <w:pPr>
        <w:ind w:right="850"/>
        <w:jc w:val="both"/>
        <w:rPr>
          <w:rFonts w:ascii="Trebuchet MS" w:hAnsi="Trebuchet MS"/>
          <w:b/>
          <w:i/>
        </w:rPr>
      </w:pPr>
      <w:bookmarkStart w:id="0" w:name="_GoBack"/>
      <w:bookmarkEnd w:id="0"/>
    </w:p>
    <w:p w14:paraId="542DF81E" w14:textId="77777777" w:rsidR="001C0248" w:rsidRDefault="001C0248" w:rsidP="001C0248">
      <w:pPr>
        <w:ind w:right="850"/>
        <w:jc w:val="both"/>
        <w:rPr>
          <w:rFonts w:ascii="Trebuchet MS" w:hAnsi="Trebuchet MS"/>
          <w:b/>
          <w:i/>
        </w:rPr>
      </w:pPr>
    </w:p>
    <w:p w14:paraId="02948738" w14:textId="77777777" w:rsidR="001C0248" w:rsidRDefault="001C0248" w:rsidP="001C0248">
      <w:pPr>
        <w:ind w:right="850"/>
        <w:jc w:val="both"/>
        <w:rPr>
          <w:rFonts w:ascii="Trebuchet MS" w:hAnsi="Trebuchet MS"/>
          <w:b/>
          <w:i/>
        </w:rPr>
      </w:pPr>
    </w:p>
    <w:p w14:paraId="17142D89" w14:textId="77777777" w:rsidR="001C0248" w:rsidRDefault="001C0248" w:rsidP="001C0248">
      <w:pPr>
        <w:ind w:right="850"/>
        <w:jc w:val="both"/>
        <w:rPr>
          <w:rFonts w:ascii="Trebuchet MS" w:hAnsi="Trebuchet MS"/>
          <w:b/>
          <w:i/>
        </w:rPr>
      </w:pPr>
    </w:p>
    <w:p w14:paraId="37AA1AAC" w14:textId="183B3BA3" w:rsidR="00E76C51" w:rsidRDefault="00757FF7" w:rsidP="001C0248">
      <w:pPr>
        <w:ind w:right="850"/>
        <w:jc w:val="both"/>
        <w:rPr>
          <w:rFonts w:ascii="Trebuchet MS" w:hAnsi="Trebuchet MS"/>
          <w:b/>
          <w:i/>
        </w:rPr>
      </w:pPr>
      <w:r w:rsidRPr="001C0248">
        <w:rPr>
          <w:rFonts w:ascii="Trebuchet MS" w:hAnsi="Trebuchet MS"/>
          <w:b/>
          <w:i/>
        </w:rPr>
        <w:t>Liebe Engagierte</w:t>
      </w:r>
      <w:r w:rsidR="001F1343" w:rsidRPr="001C0248">
        <w:rPr>
          <w:rFonts w:ascii="Trebuchet MS" w:hAnsi="Trebuchet MS"/>
          <w:b/>
          <w:i/>
        </w:rPr>
        <w:t xml:space="preserve"> in der Kinder und Jugendarbeit</w:t>
      </w:r>
      <w:r w:rsidRPr="001C0248">
        <w:rPr>
          <w:rFonts w:ascii="Trebuchet MS" w:hAnsi="Trebuchet MS"/>
          <w:b/>
          <w:i/>
        </w:rPr>
        <w:t xml:space="preserve">, liebe </w:t>
      </w:r>
      <w:proofErr w:type="spellStart"/>
      <w:r w:rsidRPr="001C0248">
        <w:rPr>
          <w:rFonts w:ascii="Trebuchet MS" w:hAnsi="Trebuchet MS"/>
          <w:b/>
          <w:i/>
        </w:rPr>
        <w:t>Freiraumschaffer</w:t>
      </w:r>
      <w:proofErr w:type="spellEnd"/>
      <w:r w:rsidRPr="001C0248">
        <w:rPr>
          <w:rFonts w:ascii="Trebuchet MS" w:hAnsi="Trebuchet MS"/>
          <w:b/>
          <w:i/>
        </w:rPr>
        <w:t>*innen</w:t>
      </w:r>
      <w:r w:rsidR="001F1343" w:rsidRPr="001C0248">
        <w:rPr>
          <w:rFonts w:ascii="Trebuchet MS" w:hAnsi="Trebuchet MS"/>
          <w:b/>
          <w:i/>
        </w:rPr>
        <w:t>,</w:t>
      </w:r>
      <w:r w:rsidRPr="001C0248">
        <w:rPr>
          <w:rFonts w:ascii="Trebuchet MS" w:hAnsi="Trebuchet MS"/>
          <w:b/>
          <w:i/>
        </w:rPr>
        <w:t xml:space="preserve"> liebe Kinderheld*innen,</w:t>
      </w:r>
    </w:p>
    <w:p w14:paraId="1F18C0F6" w14:textId="77777777" w:rsidR="001C0248" w:rsidRPr="001C0248" w:rsidRDefault="001C0248" w:rsidP="001C0248">
      <w:pPr>
        <w:ind w:right="850"/>
        <w:jc w:val="both"/>
        <w:rPr>
          <w:rFonts w:ascii="Trebuchet MS" w:hAnsi="Trebuchet MS"/>
          <w:b/>
          <w:i/>
        </w:rPr>
      </w:pPr>
    </w:p>
    <w:p w14:paraId="459579A2" w14:textId="4314A4DA" w:rsidR="005123AD" w:rsidRPr="001C0248" w:rsidRDefault="00757FF7" w:rsidP="001C0248">
      <w:pPr>
        <w:ind w:right="850"/>
        <w:jc w:val="both"/>
        <w:rPr>
          <w:rFonts w:ascii="Trebuchet MS" w:hAnsi="Trebuchet MS"/>
        </w:rPr>
      </w:pPr>
      <w:r w:rsidRPr="001C0248">
        <w:rPr>
          <w:rFonts w:ascii="Trebuchet MS" w:hAnsi="Trebuchet MS"/>
        </w:rPr>
        <w:t>v</w:t>
      </w:r>
      <w:r w:rsidR="001F1343" w:rsidRPr="001C0248">
        <w:rPr>
          <w:rFonts w:ascii="Trebuchet MS" w:hAnsi="Trebuchet MS"/>
        </w:rPr>
        <w:t>ielleicht ist</w:t>
      </w:r>
      <w:r w:rsidRPr="001C0248">
        <w:rPr>
          <w:rFonts w:ascii="Trebuchet MS" w:hAnsi="Trebuchet MS"/>
        </w:rPr>
        <w:t xml:space="preserve"> es gerade so schwer wie in den letzten 20 Jahren nicht mehr Kinder und Jugendarbeit vor Ort zu machen. </w:t>
      </w:r>
      <w:r w:rsidR="005123AD" w:rsidRPr="001C0248">
        <w:rPr>
          <w:rFonts w:ascii="Trebuchet MS" w:hAnsi="Trebuchet MS"/>
        </w:rPr>
        <w:t>Die Corona</w:t>
      </w:r>
      <w:r w:rsidR="001F1343" w:rsidRPr="001C0248">
        <w:rPr>
          <w:rFonts w:ascii="Trebuchet MS" w:hAnsi="Trebuchet MS"/>
        </w:rPr>
        <w:t xml:space="preserve"> Verordnung</w:t>
      </w:r>
      <w:r w:rsidR="005123AD" w:rsidRPr="001C0248">
        <w:rPr>
          <w:rFonts w:ascii="Trebuchet MS" w:hAnsi="Trebuchet MS"/>
        </w:rPr>
        <w:t xml:space="preserve"> macht uns die Kinder und Jugendarbeit schwierig. </w:t>
      </w:r>
      <w:r w:rsidR="001F1343" w:rsidRPr="001C0248">
        <w:rPr>
          <w:rFonts w:ascii="Trebuchet MS" w:hAnsi="Trebuchet MS"/>
        </w:rPr>
        <w:t>Der anhaltende Lockdown r</w:t>
      </w:r>
      <w:r w:rsidR="005123AD" w:rsidRPr="001C0248">
        <w:rPr>
          <w:rFonts w:ascii="Trebuchet MS" w:hAnsi="Trebuchet MS"/>
        </w:rPr>
        <w:t xml:space="preserve">aubt </w:t>
      </w:r>
      <w:r w:rsidRPr="001C0248">
        <w:rPr>
          <w:rFonts w:ascii="Trebuchet MS" w:hAnsi="Trebuchet MS"/>
        </w:rPr>
        <w:t>Motivation und Lus</w:t>
      </w:r>
      <w:r w:rsidR="005123AD" w:rsidRPr="001C0248">
        <w:rPr>
          <w:rFonts w:ascii="Trebuchet MS" w:hAnsi="Trebuchet MS"/>
        </w:rPr>
        <w:t>t</w:t>
      </w:r>
      <w:r w:rsidRPr="001C0248">
        <w:rPr>
          <w:rFonts w:ascii="Trebuchet MS" w:hAnsi="Trebuchet MS"/>
        </w:rPr>
        <w:t>.</w:t>
      </w:r>
      <w:r w:rsidR="001F1343" w:rsidRPr="001C0248">
        <w:rPr>
          <w:rFonts w:ascii="Trebuchet MS" w:hAnsi="Trebuchet MS"/>
        </w:rPr>
        <w:t xml:space="preserve"> Und langsam ma</w:t>
      </w:r>
      <w:r w:rsidR="000A18EC" w:rsidRPr="001C0248">
        <w:rPr>
          <w:rFonts w:ascii="Trebuchet MS" w:hAnsi="Trebuchet MS"/>
        </w:rPr>
        <w:t>cht sich</w:t>
      </w:r>
      <w:r w:rsidR="001F1343" w:rsidRPr="001C0248">
        <w:rPr>
          <w:rFonts w:ascii="Trebuchet MS" w:hAnsi="Trebuchet MS"/>
        </w:rPr>
        <w:t xml:space="preserve"> </w:t>
      </w:r>
      <w:r w:rsidR="000A18EC" w:rsidRPr="001C0248">
        <w:rPr>
          <w:rFonts w:ascii="Trebuchet MS" w:hAnsi="Trebuchet MS"/>
        </w:rPr>
        <w:t>digitale Müdigkeit</w:t>
      </w:r>
      <w:r w:rsidR="001F1343" w:rsidRPr="001C0248">
        <w:rPr>
          <w:rFonts w:ascii="Trebuchet MS" w:hAnsi="Trebuchet MS"/>
        </w:rPr>
        <w:t xml:space="preserve"> breit</w:t>
      </w:r>
      <w:r w:rsidR="000A18EC" w:rsidRPr="001C0248">
        <w:rPr>
          <w:rFonts w:ascii="Trebuchet MS" w:hAnsi="Trebuchet MS"/>
        </w:rPr>
        <w:t>.</w:t>
      </w:r>
      <w:r w:rsidRPr="001C0248">
        <w:rPr>
          <w:rFonts w:ascii="Trebuchet MS" w:hAnsi="Trebuchet MS"/>
        </w:rPr>
        <w:br/>
      </w:r>
      <w:r w:rsidRPr="001C0248">
        <w:rPr>
          <w:rFonts w:ascii="Trebuchet MS" w:hAnsi="Trebuchet MS"/>
        </w:rPr>
        <w:br/>
      </w:r>
      <w:r w:rsidRPr="001C0248">
        <w:rPr>
          <w:rFonts w:ascii="Trebuchet MS" w:hAnsi="Trebuchet MS"/>
          <w:b/>
          <w:bCs/>
        </w:rPr>
        <w:t>ABER</w:t>
      </w:r>
      <w:r w:rsidRPr="001C0248">
        <w:rPr>
          <w:rFonts w:ascii="Trebuchet MS" w:hAnsi="Trebuchet MS"/>
        </w:rPr>
        <w:t xml:space="preserve"> genau jetzt sind Angebote, Freiräume und Bildungsmöglichkeiten für Kinder und Jugendliche wichtiger den je. Denn Kinder und Jugendliche leiden. Sicher nicht so schlimm wie die viel zu hohe Zahl an Corona Toten und deren Angehörige. </w:t>
      </w:r>
      <w:r w:rsidR="001F1343" w:rsidRPr="001C0248">
        <w:rPr>
          <w:rFonts w:ascii="Trebuchet MS" w:hAnsi="Trebuchet MS"/>
        </w:rPr>
        <w:t>Keine Frage</w:t>
      </w:r>
      <w:r w:rsidR="000A18EC" w:rsidRPr="001C0248">
        <w:rPr>
          <w:rFonts w:ascii="Trebuchet MS" w:hAnsi="Trebuchet MS"/>
        </w:rPr>
        <w:t>. A</w:t>
      </w:r>
      <w:r w:rsidRPr="001C0248">
        <w:rPr>
          <w:rFonts w:ascii="Trebuchet MS" w:hAnsi="Trebuchet MS"/>
        </w:rPr>
        <w:t>ber</w:t>
      </w:r>
      <w:r w:rsidR="005123AD" w:rsidRPr="001C0248">
        <w:rPr>
          <w:rFonts w:ascii="Trebuchet MS" w:hAnsi="Trebuchet MS"/>
        </w:rPr>
        <w:t xml:space="preserve"> Kinder und Jugendliche</w:t>
      </w:r>
      <w:r w:rsidRPr="001C0248">
        <w:rPr>
          <w:rFonts w:ascii="Trebuchet MS" w:hAnsi="Trebuchet MS"/>
        </w:rPr>
        <w:t xml:space="preserve"> </w:t>
      </w:r>
      <w:r w:rsidR="000A18EC" w:rsidRPr="001C0248">
        <w:rPr>
          <w:rFonts w:ascii="Trebuchet MS" w:hAnsi="Trebuchet MS"/>
        </w:rPr>
        <w:t>l</w:t>
      </w:r>
      <w:r w:rsidR="005123AD" w:rsidRPr="001C0248">
        <w:rPr>
          <w:rFonts w:ascii="Trebuchet MS" w:hAnsi="Trebuchet MS"/>
        </w:rPr>
        <w:t xml:space="preserve">eiden </w:t>
      </w:r>
      <w:r w:rsidR="000A18EC" w:rsidRPr="001C0248">
        <w:rPr>
          <w:rFonts w:ascii="Trebuchet MS" w:hAnsi="Trebuchet MS"/>
        </w:rPr>
        <w:t>im</w:t>
      </w:r>
      <w:r w:rsidR="005123AD" w:rsidRPr="001C0248">
        <w:rPr>
          <w:rFonts w:ascii="Trebuchet MS" w:hAnsi="Trebuchet MS"/>
        </w:rPr>
        <w:t xml:space="preserve"> Lockdown, mehr als viele Millionen andere (COPSY I + II). (</w:t>
      </w:r>
      <w:r w:rsidRPr="001C0248">
        <w:rPr>
          <w:rFonts w:ascii="Trebuchet MS" w:hAnsi="Trebuchet MS"/>
        </w:rPr>
        <w:t>mehr als die Durchschnittswähler*innen bei der Bundestagswahl im September 2021.</w:t>
      </w:r>
      <w:r w:rsidR="005123AD" w:rsidRPr="001C0248">
        <w:rPr>
          <w:rFonts w:ascii="Trebuchet MS" w:hAnsi="Trebuchet MS"/>
        </w:rPr>
        <w:t xml:space="preserve">) Deshalb müssen wir alle </w:t>
      </w:r>
      <w:r w:rsidR="005123AD" w:rsidRPr="001C0248">
        <w:rPr>
          <w:rFonts w:ascii="Trebuchet MS" w:hAnsi="Trebuchet MS"/>
          <w:b/>
          <w:bCs/>
        </w:rPr>
        <w:t>JETZT</w:t>
      </w:r>
      <w:r w:rsidR="001F1343" w:rsidRPr="001C0248">
        <w:rPr>
          <w:rFonts w:ascii="Trebuchet MS" w:hAnsi="Trebuchet MS"/>
          <w:b/>
          <w:bCs/>
        </w:rPr>
        <w:t xml:space="preserve"> </w:t>
      </w:r>
      <w:r w:rsidR="001F1343" w:rsidRPr="001C0248">
        <w:rPr>
          <w:rFonts w:ascii="Trebuchet MS" w:hAnsi="Trebuchet MS"/>
        </w:rPr>
        <w:t>weiter</w:t>
      </w:r>
    </w:p>
    <w:p w14:paraId="41943F81" w14:textId="014C04C6" w:rsidR="005123AD" w:rsidRPr="001C0248" w:rsidRDefault="005123AD" w:rsidP="001C0248">
      <w:pPr>
        <w:pStyle w:val="Listenabsatz"/>
        <w:ind w:left="714" w:right="850"/>
        <w:rPr>
          <w:rFonts w:ascii="Trebuchet MS" w:hAnsi="Trebuchet MS"/>
          <w:b/>
          <w:sz w:val="22"/>
          <w:szCs w:val="22"/>
        </w:rPr>
      </w:pPr>
      <w:r w:rsidRPr="001C0248">
        <w:rPr>
          <w:rFonts w:ascii="Trebuchet MS" w:hAnsi="Trebuchet MS"/>
          <w:b/>
          <w:sz w:val="22"/>
          <w:szCs w:val="22"/>
        </w:rPr>
        <w:t>#Ausweichräume- Lernen, Spielen, Auszeit</w:t>
      </w:r>
      <w:r w:rsidR="001C0248">
        <w:rPr>
          <w:rFonts w:ascii="Trebuchet MS" w:hAnsi="Trebuchet MS"/>
          <w:b/>
          <w:sz w:val="22"/>
          <w:szCs w:val="22"/>
        </w:rPr>
        <w:t>en</w:t>
      </w:r>
      <w:r w:rsidRPr="001C0248">
        <w:rPr>
          <w:rFonts w:ascii="Trebuchet MS" w:hAnsi="Trebuchet MS"/>
          <w:b/>
          <w:sz w:val="22"/>
          <w:szCs w:val="22"/>
        </w:rPr>
        <w:t xml:space="preserve"> ermöglichen</w:t>
      </w:r>
      <w:r w:rsidR="001C0248">
        <w:rPr>
          <w:rFonts w:ascii="Trebuchet MS" w:hAnsi="Trebuchet MS"/>
          <w:sz w:val="22"/>
          <w:szCs w:val="22"/>
        </w:rPr>
        <w:t>!</w:t>
      </w:r>
      <w:r w:rsidRPr="001C0248">
        <w:rPr>
          <w:rFonts w:ascii="Trebuchet MS" w:hAnsi="Trebuchet MS"/>
          <w:sz w:val="22"/>
          <w:szCs w:val="22"/>
        </w:rPr>
        <w:br/>
      </w:r>
      <w:r w:rsidRPr="001C0248">
        <w:rPr>
          <w:rFonts w:ascii="Trebuchet MS" w:hAnsi="Trebuchet MS"/>
          <w:b/>
          <w:sz w:val="22"/>
          <w:szCs w:val="22"/>
        </w:rPr>
        <w:t>#Bildungsräume bieten!</w:t>
      </w:r>
      <w:r w:rsidRPr="001C0248">
        <w:rPr>
          <w:rFonts w:ascii="Trebuchet MS" w:hAnsi="Trebuchet MS"/>
          <w:sz w:val="22"/>
          <w:szCs w:val="22"/>
        </w:rPr>
        <w:t xml:space="preserve"> </w:t>
      </w:r>
      <w:r w:rsidRPr="001C0248">
        <w:rPr>
          <w:rFonts w:ascii="Trebuchet MS" w:hAnsi="Trebuchet MS"/>
          <w:sz w:val="22"/>
          <w:szCs w:val="22"/>
        </w:rPr>
        <w:br/>
      </w:r>
      <w:r w:rsidRPr="001C0248">
        <w:rPr>
          <w:rFonts w:ascii="Trebuchet MS" w:hAnsi="Trebuchet MS"/>
          <w:b/>
          <w:sz w:val="22"/>
          <w:szCs w:val="22"/>
        </w:rPr>
        <w:t>#Gestaltungsräume schaffen!</w:t>
      </w:r>
    </w:p>
    <w:p w14:paraId="277B359D" w14:textId="77777777" w:rsidR="001F1343" w:rsidRPr="001C0248" w:rsidRDefault="001F1343" w:rsidP="001C0248">
      <w:pPr>
        <w:pStyle w:val="Listenabsatz"/>
        <w:ind w:left="714" w:right="850"/>
        <w:jc w:val="both"/>
        <w:rPr>
          <w:rFonts w:ascii="Trebuchet MS" w:hAnsi="Trebuchet MS"/>
          <w:sz w:val="22"/>
          <w:szCs w:val="22"/>
        </w:rPr>
      </w:pPr>
    </w:p>
    <w:p w14:paraId="4398EBB6" w14:textId="3182C1F4" w:rsidR="005123AD" w:rsidRPr="001C0248" w:rsidRDefault="005123AD" w:rsidP="001C0248">
      <w:pPr>
        <w:ind w:right="850"/>
        <w:jc w:val="both"/>
        <w:rPr>
          <w:rFonts w:ascii="Trebuchet MS" w:hAnsi="Trebuchet MS"/>
        </w:rPr>
      </w:pPr>
      <w:r w:rsidRPr="001C0248">
        <w:rPr>
          <w:rFonts w:ascii="Trebuchet MS" w:hAnsi="Trebuchet MS"/>
        </w:rPr>
        <w:t>Aber das war und ist euch sicher allen klar. Dafür ist dieser Text auch nicht</w:t>
      </w:r>
      <w:r w:rsidR="000A18EC" w:rsidRPr="001C0248">
        <w:rPr>
          <w:rFonts w:ascii="Trebuchet MS" w:hAnsi="Trebuchet MS"/>
        </w:rPr>
        <w:t xml:space="preserve"> wirklich</w:t>
      </w:r>
      <w:r w:rsidR="001C0248">
        <w:rPr>
          <w:rFonts w:ascii="Trebuchet MS" w:hAnsi="Trebuchet MS"/>
        </w:rPr>
        <w:t xml:space="preserve"> gedacht. Dieser Text will…</w:t>
      </w:r>
    </w:p>
    <w:p w14:paraId="02D2C3F6" w14:textId="2912B0A0" w:rsidR="005123AD" w:rsidRPr="001C0248" w:rsidRDefault="005123AD" w:rsidP="001C0248">
      <w:pPr>
        <w:ind w:right="850"/>
        <w:jc w:val="both"/>
        <w:rPr>
          <w:rFonts w:ascii="Trebuchet MS" w:hAnsi="Trebuchet MS"/>
        </w:rPr>
      </w:pPr>
      <w:r w:rsidRPr="001C0248">
        <w:rPr>
          <w:rFonts w:ascii="Trebuchet MS" w:hAnsi="Trebuchet MS"/>
        </w:rPr>
        <w:t xml:space="preserve">…. </w:t>
      </w:r>
      <w:r w:rsidR="001C0248">
        <w:rPr>
          <w:rFonts w:ascii="Trebuchet MS" w:hAnsi="Trebuchet MS"/>
          <w:b/>
          <w:bCs/>
        </w:rPr>
        <w:t>DANKE</w:t>
      </w:r>
      <w:r w:rsidRPr="001C0248">
        <w:rPr>
          <w:rFonts w:ascii="Trebuchet MS" w:hAnsi="Trebuchet MS"/>
          <w:b/>
          <w:bCs/>
        </w:rPr>
        <w:t xml:space="preserve"> sagen</w:t>
      </w:r>
      <w:r w:rsidRPr="001C0248">
        <w:rPr>
          <w:rFonts w:ascii="Trebuchet MS" w:hAnsi="Trebuchet MS"/>
        </w:rPr>
        <w:t xml:space="preserve"> für </w:t>
      </w:r>
      <w:r w:rsidR="001F1343" w:rsidRPr="001C0248">
        <w:rPr>
          <w:rFonts w:ascii="Trebuchet MS" w:hAnsi="Trebuchet MS"/>
        </w:rPr>
        <w:t>euren</w:t>
      </w:r>
      <w:r w:rsidRPr="001C0248">
        <w:rPr>
          <w:rFonts w:ascii="Trebuchet MS" w:hAnsi="Trebuchet MS"/>
        </w:rPr>
        <w:t xml:space="preserve"> unermüdlichen und kreativen Einsatz in den vergangenen Monaten für Kinder und Jugendliche vor Ort. Denn jedes (digitale) (dezentrale) </w:t>
      </w:r>
      <w:r w:rsidR="001F1343" w:rsidRPr="001C0248">
        <w:rPr>
          <w:rFonts w:ascii="Trebuchet MS" w:hAnsi="Trebuchet MS"/>
        </w:rPr>
        <w:t>(alternative) Angebot ist wertvoll</w:t>
      </w:r>
      <w:r w:rsidR="001C0248">
        <w:rPr>
          <w:rFonts w:ascii="Trebuchet MS" w:hAnsi="Trebuchet MS"/>
        </w:rPr>
        <w:t xml:space="preserve"> und wichtig</w:t>
      </w:r>
      <w:r w:rsidR="001F1343" w:rsidRPr="001C0248">
        <w:rPr>
          <w:rFonts w:ascii="Trebuchet MS" w:hAnsi="Trebuchet MS"/>
        </w:rPr>
        <w:t>.</w:t>
      </w:r>
    </w:p>
    <w:p w14:paraId="4515B730" w14:textId="6B27486F" w:rsidR="001F1343" w:rsidRPr="001C0248" w:rsidRDefault="005123AD" w:rsidP="001C0248">
      <w:pPr>
        <w:ind w:right="850"/>
        <w:jc w:val="both"/>
        <w:rPr>
          <w:rFonts w:ascii="Trebuchet MS" w:hAnsi="Trebuchet MS"/>
        </w:rPr>
      </w:pPr>
      <w:r w:rsidRPr="001C0248">
        <w:rPr>
          <w:rFonts w:ascii="Trebuchet MS" w:hAnsi="Trebuchet MS"/>
        </w:rPr>
        <w:t xml:space="preserve">… </w:t>
      </w:r>
      <w:r w:rsidRPr="001C0248">
        <w:rPr>
          <w:rFonts w:ascii="Trebuchet MS" w:hAnsi="Trebuchet MS"/>
          <w:b/>
          <w:bCs/>
        </w:rPr>
        <w:t>motivieren</w:t>
      </w:r>
      <w:r w:rsidRPr="001C0248">
        <w:rPr>
          <w:rFonts w:ascii="Trebuchet MS" w:hAnsi="Trebuchet MS"/>
        </w:rPr>
        <w:t xml:space="preserve">, denn der Einsatz für Kinder und Jugendliche </w:t>
      </w:r>
      <w:r w:rsidR="001C0248" w:rsidRPr="001C0248">
        <w:rPr>
          <w:rFonts w:ascii="Trebuchet MS" w:hAnsi="Trebuchet MS"/>
        </w:rPr>
        <w:t xml:space="preserve">ist </w:t>
      </w:r>
      <w:r w:rsidRPr="001C0248">
        <w:rPr>
          <w:rFonts w:ascii="Trebuchet MS" w:hAnsi="Trebuchet MS"/>
        </w:rPr>
        <w:t xml:space="preserve">im Moment wichtiger </w:t>
      </w:r>
      <w:r w:rsidR="001F1343" w:rsidRPr="001C0248">
        <w:rPr>
          <w:rFonts w:ascii="Trebuchet MS" w:hAnsi="Trebuchet MS"/>
        </w:rPr>
        <w:t>denn</w:t>
      </w:r>
      <w:r w:rsidRPr="001C0248">
        <w:rPr>
          <w:rFonts w:ascii="Trebuchet MS" w:hAnsi="Trebuchet MS"/>
        </w:rPr>
        <w:t xml:space="preserve"> je.</w:t>
      </w:r>
    </w:p>
    <w:p w14:paraId="6C3EB651" w14:textId="3CC4997C" w:rsidR="001F1343" w:rsidRPr="001C0248" w:rsidRDefault="001F1343" w:rsidP="001C0248">
      <w:pPr>
        <w:ind w:right="850"/>
        <w:jc w:val="both"/>
        <w:rPr>
          <w:rFonts w:ascii="Trebuchet MS" w:hAnsi="Trebuchet MS"/>
        </w:rPr>
      </w:pPr>
      <w:r w:rsidRPr="001C0248">
        <w:rPr>
          <w:rFonts w:ascii="Trebuchet MS" w:hAnsi="Trebuchet MS"/>
        </w:rPr>
        <w:t xml:space="preserve">… </w:t>
      </w:r>
      <w:r w:rsidRPr="001C0248">
        <w:rPr>
          <w:rFonts w:ascii="Trebuchet MS" w:hAnsi="Trebuchet MS"/>
          <w:b/>
          <w:bCs/>
        </w:rPr>
        <w:t>pushen</w:t>
      </w:r>
      <w:r w:rsidRPr="001C0248">
        <w:rPr>
          <w:rFonts w:ascii="Trebuchet MS" w:hAnsi="Trebuchet MS"/>
        </w:rPr>
        <w:t xml:space="preserve"> so bald wie möglich wieder Gruppenstunden im kleinen Kreis bei euch vor Ort durchzuführen.</w:t>
      </w:r>
    </w:p>
    <w:p w14:paraId="5D40EE88" w14:textId="3E30A68A" w:rsidR="001F1343" w:rsidRPr="001C0248" w:rsidRDefault="001F1343" w:rsidP="001C0248">
      <w:pPr>
        <w:ind w:right="850"/>
        <w:jc w:val="both"/>
        <w:rPr>
          <w:rFonts w:ascii="Trebuchet MS" w:hAnsi="Trebuchet MS"/>
        </w:rPr>
      </w:pPr>
      <w:r w:rsidRPr="001C0248">
        <w:rPr>
          <w:rFonts w:ascii="Trebuchet MS" w:hAnsi="Trebuchet MS"/>
        </w:rPr>
        <w:t xml:space="preserve">… </w:t>
      </w:r>
      <w:r w:rsidRPr="001C0248">
        <w:rPr>
          <w:rFonts w:ascii="Trebuchet MS" w:hAnsi="Trebuchet MS"/>
          <w:b/>
          <w:bCs/>
        </w:rPr>
        <w:t>Aufmerksam machen</w:t>
      </w:r>
      <w:r w:rsidRPr="001C0248">
        <w:rPr>
          <w:rFonts w:ascii="Trebuchet MS" w:hAnsi="Trebuchet MS"/>
        </w:rPr>
        <w:t>, dass die Zukunft einer Generation, von tausenden Einzelschicksalen und die Zukunft der Kinder und Jugendarbeit in vielen Gemeinde auf dem Spiel steht.</w:t>
      </w:r>
    </w:p>
    <w:p w14:paraId="1B94A4A3" w14:textId="5D12B4B9" w:rsidR="001F1343" w:rsidRPr="001C0248" w:rsidRDefault="001F1343" w:rsidP="001C0248">
      <w:pPr>
        <w:ind w:right="850"/>
        <w:jc w:val="both"/>
        <w:rPr>
          <w:rFonts w:ascii="Trebuchet MS" w:hAnsi="Trebuchet MS"/>
        </w:rPr>
      </w:pPr>
      <w:r w:rsidRPr="001C0248">
        <w:rPr>
          <w:rFonts w:ascii="Trebuchet MS" w:hAnsi="Trebuchet MS"/>
        </w:rPr>
        <w:t xml:space="preserve">… </w:t>
      </w:r>
      <w:r w:rsidRPr="001C0248">
        <w:rPr>
          <w:rFonts w:ascii="Trebuchet MS" w:hAnsi="Trebuchet MS"/>
          <w:b/>
          <w:bCs/>
        </w:rPr>
        <w:t>Köpfe aus dem Sand</w:t>
      </w:r>
      <w:r w:rsidRPr="001C0248">
        <w:rPr>
          <w:rFonts w:ascii="Trebuchet MS" w:hAnsi="Trebuchet MS"/>
        </w:rPr>
        <w:t xml:space="preserve"> der </w:t>
      </w:r>
      <w:proofErr w:type="spellStart"/>
      <w:r w:rsidRPr="001C0248">
        <w:rPr>
          <w:rFonts w:ascii="Trebuchet MS" w:hAnsi="Trebuchet MS"/>
        </w:rPr>
        <w:t>Lockdown</w:t>
      </w:r>
      <w:proofErr w:type="spellEnd"/>
      <w:r w:rsidR="001C0248">
        <w:rPr>
          <w:rFonts w:ascii="Trebuchet MS" w:hAnsi="Trebuchet MS"/>
        </w:rPr>
        <w:t>-</w:t>
      </w:r>
      <w:r w:rsidRPr="001C0248">
        <w:rPr>
          <w:rFonts w:ascii="Trebuchet MS" w:hAnsi="Trebuchet MS"/>
        </w:rPr>
        <w:t xml:space="preserve"> Ausweglosigkeit ziehen</w:t>
      </w:r>
      <w:r w:rsidR="000A18EC" w:rsidRPr="001C0248">
        <w:rPr>
          <w:rFonts w:ascii="Trebuchet MS" w:hAnsi="Trebuchet MS"/>
        </w:rPr>
        <w:t>.</w:t>
      </w:r>
    </w:p>
    <w:p w14:paraId="4C72251A" w14:textId="4135AF32" w:rsidR="005123AD" w:rsidRPr="001C0248" w:rsidRDefault="005123AD" w:rsidP="001C0248">
      <w:pPr>
        <w:ind w:right="850"/>
        <w:jc w:val="both"/>
        <w:rPr>
          <w:rFonts w:ascii="Trebuchet MS" w:hAnsi="Trebuchet MS"/>
        </w:rPr>
      </w:pPr>
      <w:r w:rsidRPr="001C0248">
        <w:rPr>
          <w:rFonts w:ascii="Trebuchet MS" w:hAnsi="Trebuchet MS"/>
        </w:rPr>
        <w:t xml:space="preserve">… </w:t>
      </w:r>
      <w:r w:rsidRPr="001C0248">
        <w:rPr>
          <w:rFonts w:ascii="Trebuchet MS" w:hAnsi="Trebuchet MS"/>
          <w:b/>
          <w:bCs/>
        </w:rPr>
        <w:t>Hilfe anbieten</w:t>
      </w:r>
      <w:r w:rsidRPr="001C0248">
        <w:rPr>
          <w:rFonts w:ascii="Trebuchet MS" w:hAnsi="Trebuchet MS"/>
        </w:rPr>
        <w:t xml:space="preserve"> und Unterstützungsmöglichkeiten aufzeigen.</w:t>
      </w:r>
    </w:p>
    <w:p w14:paraId="438EE948" w14:textId="19D9BA1E" w:rsidR="001F1343" w:rsidRPr="001C0248" w:rsidRDefault="001F1343" w:rsidP="001C0248">
      <w:pPr>
        <w:ind w:right="850"/>
        <w:jc w:val="both"/>
        <w:rPr>
          <w:rFonts w:ascii="Trebuchet MS" w:hAnsi="Trebuchet MS"/>
        </w:rPr>
      </w:pPr>
      <w:r w:rsidRPr="001C0248">
        <w:rPr>
          <w:rFonts w:ascii="Trebuchet MS" w:hAnsi="Trebuchet MS"/>
        </w:rPr>
        <w:t xml:space="preserve">… </w:t>
      </w:r>
      <w:r w:rsidRPr="001C0248">
        <w:rPr>
          <w:rFonts w:ascii="Trebuchet MS" w:hAnsi="Trebuchet MS"/>
          <w:b/>
          <w:bCs/>
        </w:rPr>
        <w:t>Kraft</w:t>
      </w:r>
      <w:r w:rsidRPr="001C0248">
        <w:rPr>
          <w:rFonts w:ascii="Trebuchet MS" w:hAnsi="Trebuchet MS"/>
        </w:rPr>
        <w:t xml:space="preserve"> zum Durchhalten spenden. Eure Arbeit ist wertvoll und sinnvoll!</w:t>
      </w:r>
    </w:p>
    <w:p w14:paraId="399DFDCF" w14:textId="3A31EDD8" w:rsidR="005123AD" w:rsidRDefault="005123AD" w:rsidP="001C0248">
      <w:pPr>
        <w:ind w:right="850"/>
        <w:jc w:val="both"/>
        <w:rPr>
          <w:rFonts w:ascii="Trebuchet MS" w:hAnsi="Trebuchet MS"/>
        </w:rPr>
      </w:pPr>
      <w:r w:rsidRPr="001C0248">
        <w:rPr>
          <w:rFonts w:ascii="Trebuchet MS" w:hAnsi="Trebuchet MS"/>
        </w:rPr>
        <w:t xml:space="preserve">… </w:t>
      </w:r>
      <w:r w:rsidRPr="001C0248">
        <w:rPr>
          <w:rFonts w:ascii="Trebuchet MS" w:hAnsi="Trebuchet MS"/>
          <w:b/>
          <w:bCs/>
        </w:rPr>
        <w:t>Mut machen</w:t>
      </w:r>
      <w:r w:rsidRPr="001C0248">
        <w:rPr>
          <w:rFonts w:ascii="Trebuchet MS" w:hAnsi="Trebuchet MS"/>
        </w:rPr>
        <w:t xml:space="preserve"> Aktionen zu planen und den Weitblick nicht zu verlieren.</w:t>
      </w:r>
    </w:p>
    <w:p w14:paraId="1B3E57AF" w14:textId="77777777" w:rsidR="001C0248" w:rsidRPr="001C0248" w:rsidRDefault="001C0248" w:rsidP="001C0248">
      <w:pPr>
        <w:ind w:right="850"/>
        <w:jc w:val="both"/>
        <w:rPr>
          <w:rFonts w:ascii="Trebuchet MS" w:hAnsi="Trebuchet MS"/>
        </w:rPr>
      </w:pPr>
    </w:p>
    <w:p w14:paraId="6B909583" w14:textId="7487CA35" w:rsidR="001F1343" w:rsidRDefault="000A18EC" w:rsidP="001C0248">
      <w:pPr>
        <w:ind w:right="850"/>
        <w:jc w:val="both"/>
        <w:rPr>
          <w:rFonts w:ascii="Trebuchet MS" w:hAnsi="Trebuchet MS"/>
          <w:szCs w:val="20"/>
        </w:rPr>
      </w:pPr>
      <w:r w:rsidRPr="001C0248">
        <w:rPr>
          <w:rFonts w:ascii="Trebuchet MS" w:hAnsi="Trebuchet MS"/>
        </w:rPr>
        <w:lastRenderedPageBreak/>
        <w:t xml:space="preserve">Deswegen jetzt </w:t>
      </w:r>
      <w:r w:rsidRPr="001C0248">
        <w:rPr>
          <w:rFonts w:ascii="Trebuchet MS" w:hAnsi="Trebuchet MS"/>
          <w:szCs w:val="20"/>
        </w:rPr>
        <w:t xml:space="preserve">Kinder und Jugendliche in den Blick nehmen und sich für Freiräume für diese Zielgruppe einsetzen, diese nach Möglichkeiten selbst schaffen und dranzubleiben. </w:t>
      </w:r>
    </w:p>
    <w:p w14:paraId="41B69FE1" w14:textId="77777777" w:rsidR="001C0248" w:rsidRPr="001C0248" w:rsidRDefault="001C0248" w:rsidP="001C0248">
      <w:pPr>
        <w:ind w:right="850"/>
        <w:jc w:val="both"/>
        <w:rPr>
          <w:rFonts w:ascii="Trebuchet MS" w:hAnsi="Trebuchet MS"/>
          <w:szCs w:val="20"/>
        </w:rPr>
      </w:pPr>
    </w:p>
    <w:p w14:paraId="5FB32789" w14:textId="0EE8BEA9" w:rsidR="001C0248" w:rsidRDefault="001C0248" w:rsidP="001C0248">
      <w:pPr>
        <w:ind w:right="850"/>
        <w:jc w:val="both"/>
        <w:rPr>
          <w:rFonts w:ascii="Trebuchet MS" w:hAnsi="Trebuchet MS"/>
        </w:rPr>
      </w:pPr>
      <w:r>
        <w:rPr>
          <w:rFonts w:ascii="Trebuchet MS" w:hAnsi="Trebuchet MS"/>
        </w:rPr>
        <w:t>Diesem Brief liegen einige Postkarten bei, denn wir wollen euch sagen: Danke! Tut was! Traut euch Angebote zu planen und scheut euch nicht euch bei uns im Juref zu melden, wenn ihr unsicher seid, Absicherung braucht oder einfach ein offenes Ohr!</w:t>
      </w:r>
    </w:p>
    <w:p w14:paraId="11E70E99" w14:textId="0D66E89F" w:rsidR="001C0248" w:rsidRDefault="001C0248" w:rsidP="001C0248">
      <w:pPr>
        <w:ind w:right="850"/>
        <w:jc w:val="both"/>
        <w:rPr>
          <w:rFonts w:ascii="Trebuchet MS" w:hAnsi="Trebuchet MS"/>
        </w:rPr>
      </w:pPr>
      <w:r>
        <w:rPr>
          <w:rFonts w:ascii="Trebuchet MS" w:hAnsi="Trebuchet MS"/>
        </w:rPr>
        <w:t>Wir sind gerne für euch da!</w:t>
      </w:r>
    </w:p>
    <w:p w14:paraId="16204346" w14:textId="77777777" w:rsidR="001C0248" w:rsidRDefault="001C0248" w:rsidP="001C0248">
      <w:pPr>
        <w:ind w:right="850"/>
        <w:jc w:val="both"/>
        <w:rPr>
          <w:rFonts w:ascii="Trebuchet MS" w:hAnsi="Trebuchet MS" w:cstheme="majorHAnsi"/>
          <w:szCs w:val="20"/>
        </w:rPr>
      </w:pPr>
    </w:p>
    <w:p w14:paraId="6EC1814F" w14:textId="77777777" w:rsidR="001C0248" w:rsidRDefault="001C0248" w:rsidP="001C0248">
      <w:pPr>
        <w:ind w:right="850"/>
        <w:jc w:val="both"/>
        <w:rPr>
          <w:rFonts w:ascii="Trebuchet MS" w:hAnsi="Trebuchet MS" w:cstheme="majorHAnsi"/>
          <w:szCs w:val="20"/>
        </w:rPr>
      </w:pPr>
    </w:p>
    <w:p w14:paraId="40A1E1A9" w14:textId="77777777" w:rsidR="001C0248" w:rsidRDefault="001C0248" w:rsidP="001C0248">
      <w:pPr>
        <w:ind w:right="850"/>
        <w:jc w:val="both"/>
        <w:rPr>
          <w:rFonts w:ascii="Trebuchet MS" w:hAnsi="Trebuchet MS" w:cstheme="majorHAnsi"/>
          <w:szCs w:val="20"/>
        </w:rPr>
      </w:pPr>
      <w:r w:rsidRPr="005628F2">
        <w:rPr>
          <w:rFonts w:ascii="Trebuchet MS" w:hAnsi="Trebuchet MS" w:cstheme="majorHAnsi"/>
          <w:szCs w:val="20"/>
        </w:rPr>
        <w:t>Gottes Segen, Kraft zum Durchhalten und Gesundheit in der aktuellen Zeit wünschen für das Jugendreferat und die BDKJ-Dekanatsleitung,</w:t>
      </w:r>
    </w:p>
    <w:p w14:paraId="1D5ADF85" w14:textId="77777777" w:rsidR="001C0248" w:rsidRPr="005628F2" w:rsidRDefault="001C0248" w:rsidP="001C0248">
      <w:pPr>
        <w:ind w:right="850"/>
        <w:jc w:val="both"/>
        <w:rPr>
          <w:rFonts w:ascii="Trebuchet MS" w:hAnsi="Trebuchet MS" w:cstheme="majorHAnsi"/>
          <w:szCs w:val="20"/>
        </w:rPr>
      </w:pPr>
      <w:r>
        <w:rPr>
          <w:rFonts w:ascii="Trebuchet MS" w:hAnsi="Trebuchet MS" w:cstheme="majorHAnsi"/>
          <w:noProof/>
          <w:szCs w:val="20"/>
          <w:lang w:eastAsia="de-DE"/>
        </w:rPr>
        <w:drawing>
          <wp:anchor distT="0" distB="0" distL="114300" distR="114300" simplePos="0" relativeHeight="251660288" behindDoc="0" locked="0" layoutInCell="1" allowOverlap="1" wp14:anchorId="7D735FEA" wp14:editId="4E337EEE">
            <wp:simplePos x="0" y="0"/>
            <wp:positionH relativeFrom="margin">
              <wp:align>center</wp:align>
            </wp:positionH>
            <wp:positionV relativeFrom="paragraph">
              <wp:posOffset>123825</wp:posOffset>
            </wp:positionV>
            <wp:extent cx="1096645" cy="464185"/>
            <wp:effectExtent l="0" t="0" r="8255" b="0"/>
            <wp:wrapThrough wrapText="bothSides">
              <wp:wrapPolygon edited="0">
                <wp:start x="0" y="0"/>
                <wp:lineTo x="0" y="20389"/>
                <wp:lineTo x="21387" y="20389"/>
                <wp:lineTo x="21387"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delis Stehle.jpg"/>
                    <pic:cNvPicPr/>
                  </pic:nvPicPr>
                  <pic:blipFill rotWithShape="1">
                    <a:blip r:embed="rId5" cstate="print">
                      <a:extLst>
                        <a:ext uri="{28A0092B-C50C-407E-A947-70E740481C1C}">
                          <a14:useLocalDpi xmlns:a14="http://schemas.microsoft.com/office/drawing/2010/main" val="0"/>
                        </a:ext>
                      </a:extLst>
                    </a:blip>
                    <a:srcRect l="5423" t="10475" r="8730" b="11677"/>
                    <a:stretch/>
                  </pic:blipFill>
                  <pic:spPr bwMode="auto">
                    <a:xfrm>
                      <a:off x="0" y="0"/>
                      <a:ext cx="1096645" cy="464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28F2">
        <w:rPr>
          <w:rFonts w:ascii="Trebuchet MS" w:hAnsi="Trebuchet MS" w:cstheme="majorHAnsi"/>
          <w:noProof/>
          <w:szCs w:val="20"/>
          <w:lang w:eastAsia="de-DE"/>
        </w:rPr>
        <w:drawing>
          <wp:anchor distT="0" distB="0" distL="114300" distR="114300" simplePos="0" relativeHeight="251659264" behindDoc="0" locked="0" layoutInCell="1" allowOverlap="1" wp14:anchorId="28995218" wp14:editId="1CEF3032">
            <wp:simplePos x="0" y="0"/>
            <wp:positionH relativeFrom="margin">
              <wp:posOffset>-635</wp:posOffset>
            </wp:positionH>
            <wp:positionV relativeFrom="paragraph">
              <wp:posOffset>130810</wp:posOffset>
            </wp:positionV>
            <wp:extent cx="1501140" cy="607060"/>
            <wp:effectExtent l="0" t="0" r="3810" b="2540"/>
            <wp:wrapThrough wrapText="bothSides">
              <wp:wrapPolygon edited="0">
                <wp:start x="0" y="0"/>
                <wp:lineTo x="0" y="21013"/>
                <wp:lineTo x="21381" y="21013"/>
                <wp:lineTo x="2138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Greta Wycis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1140" cy="607060"/>
                    </a:xfrm>
                    <a:prstGeom prst="rect">
                      <a:avLst/>
                    </a:prstGeom>
                  </pic:spPr>
                </pic:pic>
              </a:graphicData>
            </a:graphic>
            <wp14:sizeRelH relativeFrom="page">
              <wp14:pctWidth>0</wp14:pctWidth>
            </wp14:sizeRelH>
            <wp14:sizeRelV relativeFrom="page">
              <wp14:pctHeight>0</wp14:pctHeight>
            </wp14:sizeRelV>
          </wp:anchor>
        </w:drawing>
      </w:r>
    </w:p>
    <w:p w14:paraId="423DC3F6" w14:textId="77777777" w:rsidR="001C0248" w:rsidRPr="005628F2" w:rsidRDefault="001C0248" w:rsidP="001C0248">
      <w:pPr>
        <w:ind w:right="850"/>
        <w:jc w:val="both"/>
        <w:rPr>
          <w:rFonts w:ascii="Trebuchet MS" w:hAnsi="Trebuchet MS" w:cstheme="majorHAnsi"/>
          <w:szCs w:val="20"/>
        </w:rPr>
      </w:pPr>
      <w:r>
        <w:rPr>
          <w:rFonts w:ascii="Trebuchet MS" w:hAnsi="Trebuchet MS" w:cstheme="majorHAnsi"/>
          <w:szCs w:val="20"/>
        </w:rPr>
        <w:tab/>
      </w:r>
    </w:p>
    <w:p w14:paraId="56939B9E" w14:textId="77777777" w:rsidR="001C0248" w:rsidRPr="005628F2" w:rsidRDefault="001C0248" w:rsidP="001C0248">
      <w:pPr>
        <w:ind w:right="850"/>
        <w:jc w:val="both"/>
        <w:rPr>
          <w:rFonts w:ascii="Trebuchet MS" w:hAnsi="Trebuchet MS" w:cstheme="majorHAnsi"/>
          <w:szCs w:val="20"/>
        </w:rPr>
      </w:pPr>
    </w:p>
    <w:p w14:paraId="74245107" w14:textId="77777777" w:rsidR="001C0248" w:rsidRDefault="001C0248" w:rsidP="001C0248">
      <w:pPr>
        <w:spacing w:after="0"/>
        <w:ind w:right="850"/>
        <w:rPr>
          <w:rFonts w:ascii="Trebuchet MS" w:hAnsi="Trebuchet MS" w:cstheme="majorHAnsi"/>
          <w:szCs w:val="20"/>
        </w:rPr>
      </w:pPr>
      <w:r w:rsidRPr="005628F2">
        <w:rPr>
          <w:rFonts w:ascii="Trebuchet MS" w:hAnsi="Trebuchet MS" w:cstheme="majorHAnsi"/>
          <w:szCs w:val="20"/>
        </w:rPr>
        <w:t xml:space="preserve">Greta Wycisk </w:t>
      </w:r>
      <w:r w:rsidRPr="005628F2">
        <w:rPr>
          <w:rFonts w:ascii="Trebuchet MS" w:hAnsi="Trebuchet MS" w:cstheme="majorHAnsi"/>
          <w:szCs w:val="20"/>
        </w:rPr>
        <w:tab/>
      </w:r>
      <w:r w:rsidRPr="005628F2">
        <w:rPr>
          <w:rFonts w:ascii="Trebuchet MS" w:hAnsi="Trebuchet MS" w:cstheme="majorHAnsi"/>
          <w:szCs w:val="20"/>
        </w:rPr>
        <w:tab/>
      </w:r>
      <w:r w:rsidRPr="005628F2">
        <w:rPr>
          <w:rFonts w:ascii="Trebuchet MS" w:hAnsi="Trebuchet MS" w:cstheme="majorHAnsi"/>
          <w:szCs w:val="20"/>
        </w:rPr>
        <w:tab/>
      </w:r>
      <w:r w:rsidRPr="005628F2">
        <w:rPr>
          <w:rFonts w:ascii="Trebuchet MS" w:hAnsi="Trebuchet MS" w:cstheme="majorHAnsi"/>
          <w:szCs w:val="20"/>
        </w:rPr>
        <w:tab/>
        <w:t>Fidelis Stehle</w:t>
      </w:r>
      <w:r w:rsidRPr="005628F2">
        <w:rPr>
          <w:rFonts w:ascii="Trebuchet MS" w:hAnsi="Trebuchet MS" w:cstheme="majorHAnsi"/>
          <w:szCs w:val="20"/>
        </w:rPr>
        <w:br/>
        <w:t xml:space="preserve">Jugendreferentin </w:t>
      </w:r>
      <w:r w:rsidRPr="005628F2">
        <w:rPr>
          <w:rFonts w:ascii="Trebuchet MS" w:hAnsi="Trebuchet MS" w:cstheme="majorHAnsi"/>
          <w:szCs w:val="20"/>
        </w:rPr>
        <w:tab/>
      </w:r>
      <w:r w:rsidRPr="005628F2">
        <w:rPr>
          <w:rFonts w:ascii="Trebuchet MS" w:hAnsi="Trebuchet MS" w:cstheme="majorHAnsi"/>
          <w:szCs w:val="20"/>
        </w:rPr>
        <w:tab/>
      </w:r>
      <w:r w:rsidRPr="005628F2">
        <w:rPr>
          <w:rFonts w:ascii="Trebuchet MS" w:hAnsi="Trebuchet MS" w:cstheme="majorHAnsi"/>
          <w:szCs w:val="20"/>
        </w:rPr>
        <w:tab/>
        <w:t xml:space="preserve">Ehrenamtlicher (geistlicher) </w:t>
      </w:r>
    </w:p>
    <w:p w14:paraId="77C5E1C6" w14:textId="55ABFC4D" w:rsidR="001C0248" w:rsidRPr="005628F2" w:rsidRDefault="001C0248" w:rsidP="001C0248">
      <w:pPr>
        <w:ind w:left="3540" w:right="850"/>
        <w:rPr>
          <w:rFonts w:ascii="Trebuchet MS" w:hAnsi="Trebuchet MS" w:cstheme="majorHAnsi"/>
          <w:szCs w:val="20"/>
        </w:rPr>
      </w:pPr>
      <w:r w:rsidRPr="005628F2">
        <w:rPr>
          <w:rFonts w:ascii="Trebuchet MS" w:hAnsi="Trebuchet MS" w:cstheme="majorHAnsi"/>
          <w:szCs w:val="20"/>
        </w:rPr>
        <w:t>BDKJ</w:t>
      </w:r>
      <w:r>
        <w:rPr>
          <w:rFonts w:ascii="Trebuchet MS" w:hAnsi="Trebuchet MS" w:cstheme="majorHAnsi"/>
          <w:szCs w:val="20"/>
        </w:rPr>
        <w:t xml:space="preserve">- </w:t>
      </w:r>
      <w:r w:rsidRPr="005628F2">
        <w:rPr>
          <w:rFonts w:ascii="Trebuchet MS" w:hAnsi="Trebuchet MS" w:cstheme="majorHAnsi"/>
          <w:szCs w:val="20"/>
        </w:rPr>
        <w:t>Dekanatsleiter</w:t>
      </w:r>
    </w:p>
    <w:p w14:paraId="77008A35" w14:textId="77777777" w:rsidR="001C0248" w:rsidRDefault="001C0248" w:rsidP="001C0248">
      <w:pPr>
        <w:ind w:right="850"/>
        <w:jc w:val="both"/>
        <w:rPr>
          <w:rFonts w:ascii="Trebuchet MS" w:hAnsi="Trebuchet MS"/>
        </w:rPr>
      </w:pPr>
    </w:p>
    <w:p w14:paraId="64D005B9" w14:textId="165D4574" w:rsidR="001F1343" w:rsidRPr="001C0248" w:rsidRDefault="001F1343" w:rsidP="001C0248">
      <w:pPr>
        <w:ind w:right="850"/>
        <w:jc w:val="center"/>
        <w:rPr>
          <w:rFonts w:ascii="Trebuchet MS" w:hAnsi="Trebuchet MS"/>
        </w:rPr>
      </w:pPr>
      <w:r w:rsidRPr="001C0248">
        <w:rPr>
          <w:rFonts w:ascii="Trebuchet MS" w:hAnsi="Trebuchet MS"/>
        </w:rPr>
        <w:t>#</w:t>
      </w:r>
      <w:proofErr w:type="spellStart"/>
      <w:r w:rsidRPr="001C0248">
        <w:rPr>
          <w:rFonts w:ascii="Trebuchet MS" w:hAnsi="Trebuchet MS"/>
        </w:rPr>
        <w:t>mütend</w:t>
      </w:r>
      <w:proofErr w:type="spellEnd"/>
      <w:r w:rsidRPr="001C0248">
        <w:rPr>
          <w:rFonts w:ascii="Trebuchet MS" w:hAnsi="Trebuchet MS"/>
        </w:rPr>
        <w:t xml:space="preserve"> #</w:t>
      </w:r>
      <w:proofErr w:type="spellStart"/>
      <w:r w:rsidRPr="001C0248">
        <w:rPr>
          <w:rFonts w:ascii="Trebuchet MS" w:hAnsi="Trebuchet MS"/>
        </w:rPr>
        <w:t>freiräume</w:t>
      </w:r>
      <w:proofErr w:type="spellEnd"/>
      <w:r w:rsidRPr="001C0248">
        <w:rPr>
          <w:rFonts w:ascii="Trebuchet MS" w:hAnsi="Trebuchet MS"/>
        </w:rPr>
        <w:t xml:space="preserve"> #danke #</w:t>
      </w:r>
      <w:proofErr w:type="spellStart"/>
      <w:r w:rsidRPr="001C0248">
        <w:rPr>
          <w:rFonts w:ascii="Trebuchet MS" w:hAnsi="Trebuchet MS"/>
        </w:rPr>
        <w:t>mut</w:t>
      </w:r>
      <w:proofErr w:type="spellEnd"/>
      <w:r w:rsidRPr="001C0248">
        <w:rPr>
          <w:rFonts w:ascii="Trebuchet MS" w:hAnsi="Trebuchet MS"/>
        </w:rPr>
        <w:t xml:space="preserve"> #weitermachen #</w:t>
      </w:r>
      <w:r w:rsidR="001C0248">
        <w:rPr>
          <w:rFonts w:ascii="Trebuchet MS" w:hAnsi="Trebuchet MS"/>
        </w:rPr>
        <w:t>ansprechbar</w:t>
      </w:r>
      <w:r w:rsidRPr="001C0248">
        <w:rPr>
          <w:rFonts w:ascii="Trebuchet MS" w:hAnsi="Trebuchet MS"/>
        </w:rPr>
        <w:t xml:space="preserve"> #</w:t>
      </w:r>
      <w:proofErr w:type="spellStart"/>
      <w:r w:rsidR="001C0248">
        <w:rPr>
          <w:rFonts w:ascii="Trebuchet MS" w:hAnsi="Trebuchet MS"/>
        </w:rPr>
        <w:t>kinder</w:t>
      </w:r>
      <w:proofErr w:type="spellEnd"/>
      <w:r w:rsidR="001C0248">
        <w:rPr>
          <w:rFonts w:ascii="Trebuchet MS" w:hAnsi="Trebuchet MS"/>
        </w:rPr>
        <w:t xml:space="preserve"> #</w:t>
      </w:r>
      <w:r w:rsidRPr="001C0248">
        <w:rPr>
          <w:rFonts w:ascii="Trebuchet MS" w:hAnsi="Trebuchet MS"/>
        </w:rPr>
        <w:t>jugendliche</w:t>
      </w:r>
    </w:p>
    <w:p w14:paraId="6935AD08" w14:textId="530656E0" w:rsidR="00757FF7" w:rsidRPr="001C0248" w:rsidRDefault="00757FF7" w:rsidP="001C0248">
      <w:pPr>
        <w:ind w:right="850"/>
        <w:jc w:val="both"/>
        <w:rPr>
          <w:rFonts w:ascii="Trebuchet MS" w:hAnsi="Trebuchet MS"/>
        </w:rPr>
      </w:pPr>
    </w:p>
    <w:sectPr w:rsidR="00757FF7" w:rsidRPr="001C02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73117"/>
    <w:multiLevelType w:val="hybridMultilevel"/>
    <w:tmpl w:val="D70EEC4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F7"/>
    <w:rsid w:val="000A18EC"/>
    <w:rsid w:val="001C0248"/>
    <w:rsid w:val="001F1343"/>
    <w:rsid w:val="005123AD"/>
    <w:rsid w:val="00757FF7"/>
    <w:rsid w:val="00E76C51"/>
    <w:rsid w:val="00E924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9B07"/>
  <w15:chartTrackingRefBased/>
  <w15:docId w15:val="{08BB42EC-7A38-4075-B13C-71EC21D1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23AD"/>
    <w:pPr>
      <w:spacing w:after="0" w:line="288" w:lineRule="auto"/>
      <w:ind w:left="720"/>
      <w:contextualSpacing/>
    </w:pPr>
    <w:rPr>
      <w:rFonts w:ascii="Cambria" w:eastAsia="Times New Roman" w:hAnsi="Cambria"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151701">
      <w:bodyDiv w:val="1"/>
      <w:marLeft w:val="0"/>
      <w:marRight w:val="0"/>
      <w:marTop w:val="0"/>
      <w:marBottom w:val="0"/>
      <w:divBdr>
        <w:top w:val="none" w:sz="0" w:space="0" w:color="auto"/>
        <w:left w:val="none" w:sz="0" w:space="0" w:color="auto"/>
        <w:bottom w:val="none" w:sz="0" w:space="0" w:color="auto"/>
        <w:right w:val="none" w:sz="0" w:space="0" w:color="auto"/>
      </w:divBdr>
    </w:div>
    <w:div w:id="19929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Fidelis</dc:creator>
  <cp:keywords/>
  <dc:description/>
  <cp:lastModifiedBy>Greta Wycisk</cp:lastModifiedBy>
  <cp:revision>2</cp:revision>
  <dcterms:created xsi:type="dcterms:W3CDTF">2021-05-07T07:50:00Z</dcterms:created>
  <dcterms:modified xsi:type="dcterms:W3CDTF">2021-05-07T07:50:00Z</dcterms:modified>
</cp:coreProperties>
</file>